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258" w:rsidRDefault="003F054C" w:rsidP="003F054C">
      <w:pPr>
        <w:jc w:val="center"/>
        <w:rPr>
          <w:rFonts w:ascii="Arial" w:hAnsi="Arial" w:cs="Arial"/>
          <w:b/>
          <w:sz w:val="28"/>
          <w:szCs w:val="28"/>
        </w:rPr>
      </w:pPr>
      <w:proofErr w:type="gramStart"/>
      <w:r>
        <w:rPr>
          <w:rFonts w:ascii="Arial" w:hAnsi="Arial" w:cs="Arial"/>
          <w:b/>
          <w:sz w:val="28"/>
          <w:szCs w:val="28"/>
        </w:rPr>
        <w:t>LEGAL  NOTICE</w:t>
      </w:r>
      <w:proofErr w:type="gramEnd"/>
    </w:p>
    <w:p w:rsidR="003F054C" w:rsidRDefault="003F054C" w:rsidP="003F054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NOTICE OF REGULAR PRIMARY ELECTION</w:t>
      </w:r>
    </w:p>
    <w:p w:rsidR="003F054C" w:rsidRDefault="003F054C" w:rsidP="003F054C">
      <w:pPr>
        <w:spacing w:line="240" w:lineRule="auto"/>
        <w:rPr>
          <w:rFonts w:ascii="Arial" w:hAnsi="Arial" w:cs="Arial"/>
          <w:sz w:val="20"/>
          <w:szCs w:val="20"/>
        </w:rPr>
      </w:pPr>
      <w:r w:rsidRPr="003F054C">
        <w:rPr>
          <w:rFonts w:ascii="Arial" w:hAnsi="Arial" w:cs="Arial"/>
          <w:sz w:val="20"/>
          <w:szCs w:val="20"/>
        </w:rPr>
        <w:t>Notice is hereby given to the qualified electors of Appanoose County, State of Iowa, that</w:t>
      </w:r>
      <w:r>
        <w:rPr>
          <w:rFonts w:ascii="Arial" w:hAnsi="Arial" w:cs="Arial"/>
          <w:sz w:val="20"/>
          <w:szCs w:val="20"/>
        </w:rPr>
        <w:t xml:space="preserve"> the regular Primary Election will be held on Tuesday, the </w:t>
      </w:r>
      <w:r w:rsidR="000A024F">
        <w:rPr>
          <w:rFonts w:ascii="Arial" w:hAnsi="Arial" w:cs="Arial"/>
          <w:sz w:val="20"/>
          <w:szCs w:val="20"/>
        </w:rPr>
        <w:t>7</w:t>
      </w:r>
      <w:r w:rsidR="000A024F" w:rsidRPr="000A024F">
        <w:rPr>
          <w:rFonts w:ascii="Arial" w:hAnsi="Arial" w:cs="Arial"/>
          <w:sz w:val="20"/>
          <w:szCs w:val="20"/>
          <w:vertAlign w:val="superscript"/>
        </w:rPr>
        <w:t>th</w:t>
      </w:r>
      <w:r w:rsidR="000A024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day of June, 20</w:t>
      </w:r>
      <w:r w:rsidR="0003277B">
        <w:rPr>
          <w:rFonts w:ascii="Arial" w:hAnsi="Arial" w:cs="Arial"/>
          <w:sz w:val="20"/>
          <w:szCs w:val="20"/>
        </w:rPr>
        <w:t>2</w:t>
      </w:r>
      <w:r w:rsidR="000A024F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.  The polls will be open from            7:00 AM until </w:t>
      </w:r>
      <w:r w:rsidR="000A024F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:00 PM and held in the following places for the respective voting precincts.</w:t>
      </w:r>
    </w:p>
    <w:p w:rsidR="007B5069" w:rsidRPr="000B3F24" w:rsidRDefault="003F054C" w:rsidP="007B5069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ab/>
      </w:r>
      <w:r w:rsidR="007B5069" w:rsidRPr="000B3F24">
        <w:rPr>
          <w:rFonts w:ascii="Arial" w:hAnsi="Arial" w:cs="Arial"/>
          <w:sz w:val="18"/>
          <w:szCs w:val="18"/>
        </w:rPr>
        <w:t>Centerville Ward 1</w:t>
      </w:r>
      <w:r w:rsidR="007B5069" w:rsidRPr="000B3F24">
        <w:rPr>
          <w:rFonts w:ascii="Arial" w:hAnsi="Arial" w:cs="Arial"/>
          <w:sz w:val="18"/>
          <w:szCs w:val="18"/>
        </w:rPr>
        <w:tab/>
      </w:r>
      <w:r w:rsidR="007B5069" w:rsidRPr="000B3F24">
        <w:rPr>
          <w:rFonts w:ascii="Arial" w:hAnsi="Arial" w:cs="Arial"/>
          <w:sz w:val="18"/>
          <w:szCs w:val="18"/>
        </w:rPr>
        <w:tab/>
      </w:r>
      <w:r w:rsidR="007B5069" w:rsidRPr="000B3F24">
        <w:rPr>
          <w:rFonts w:ascii="Arial" w:hAnsi="Arial" w:cs="Arial"/>
          <w:sz w:val="18"/>
          <w:szCs w:val="18"/>
        </w:rPr>
        <w:tab/>
        <w:t>Bus Barn</w:t>
      </w:r>
      <w:r w:rsidR="00187B63" w:rsidRPr="000B3F24">
        <w:rPr>
          <w:rFonts w:ascii="Arial" w:hAnsi="Arial" w:cs="Arial"/>
          <w:sz w:val="18"/>
          <w:szCs w:val="18"/>
        </w:rPr>
        <w:t xml:space="preserve">, </w:t>
      </w:r>
      <w:r w:rsidR="00EB469E">
        <w:rPr>
          <w:rFonts w:ascii="Arial" w:hAnsi="Arial" w:cs="Arial"/>
          <w:sz w:val="18"/>
          <w:szCs w:val="18"/>
        </w:rPr>
        <w:t>W Franklin/N 12</w:t>
      </w:r>
      <w:r w:rsidR="00EB469E" w:rsidRPr="00EB469E">
        <w:rPr>
          <w:rFonts w:ascii="Arial" w:hAnsi="Arial" w:cs="Arial"/>
          <w:sz w:val="18"/>
          <w:szCs w:val="18"/>
          <w:vertAlign w:val="superscript"/>
        </w:rPr>
        <w:t>th</w:t>
      </w:r>
      <w:r w:rsidR="00EB469E">
        <w:rPr>
          <w:rFonts w:ascii="Arial" w:hAnsi="Arial" w:cs="Arial"/>
          <w:sz w:val="18"/>
          <w:szCs w:val="18"/>
        </w:rPr>
        <w:t xml:space="preserve"> St</w:t>
      </w:r>
      <w:r w:rsidR="00187B63" w:rsidRPr="000B3F24">
        <w:rPr>
          <w:rFonts w:ascii="Arial" w:hAnsi="Arial" w:cs="Arial"/>
          <w:sz w:val="18"/>
          <w:szCs w:val="18"/>
        </w:rPr>
        <w:t>, Centerville</w:t>
      </w:r>
    </w:p>
    <w:p w:rsidR="007B5069" w:rsidRPr="004566C9" w:rsidRDefault="007B5069" w:rsidP="007B506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4566C9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Centerville Ward </w:t>
      </w:r>
      <w:r w:rsidRPr="004566C9">
        <w:rPr>
          <w:rFonts w:ascii="Arial" w:hAnsi="Arial" w:cs="Arial"/>
          <w:sz w:val="18"/>
          <w:szCs w:val="18"/>
        </w:rPr>
        <w:t>2</w:t>
      </w:r>
      <w:r w:rsidRPr="004566C9">
        <w:rPr>
          <w:rFonts w:ascii="Arial" w:hAnsi="Arial" w:cs="Arial"/>
          <w:sz w:val="18"/>
          <w:szCs w:val="18"/>
        </w:rPr>
        <w:tab/>
      </w:r>
      <w:r w:rsidRPr="004566C9">
        <w:rPr>
          <w:rFonts w:ascii="Arial" w:hAnsi="Arial" w:cs="Arial"/>
          <w:sz w:val="18"/>
          <w:szCs w:val="18"/>
        </w:rPr>
        <w:tab/>
      </w:r>
      <w:r w:rsidRPr="004566C9">
        <w:rPr>
          <w:rFonts w:ascii="Arial" w:hAnsi="Arial" w:cs="Arial"/>
          <w:sz w:val="18"/>
          <w:szCs w:val="18"/>
        </w:rPr>
        <w:tab/>
        <w:t>Centerville City Hall</w:t>
      </w:r>
      <w:r w:rsidR="00187B63">
        <w:rPr>
          <w:rFonts w:ascii="Arial" w:hAnsi="Arial" w:cs="Arial"/>
          <w:sz w:val="18"/>
          <w:szCs w:val="18"/>
        </w:rPr>
        <w:t>, 312 E Maple, Centerville</w:t>
      </w:r>
    </w:p>
    <w:p w:rsidR="007B5069" w:rsidRPr="004566C9" w:rsidRDefault="007B5069" w:rsidP="007B506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4566C9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Centerville Ward </w:t>
      </w:r>
      <w:r w:rsidRPr="004566C9">
        <w:rPr>
          <w:rFonts w:ascii="Arial" w:hAnsi="Arial" w:cs="Arial"/>
          <w:sz w:val="18"/>
          <w:szCs w:val="18"/>
        </w:rPr>
        <w:t>3</w:t>
      </w:r>
      <w:r w:rsidRPr="004566C9">
        <w:rPr>
          <w:rFonts w:ascii="Arial" w:hAnsi="Arial" w:cs="Arial"/>
          <w:sz w:val="18"/>
          <w:szCs w:val="18"/>
        </w:rPr>
        <w:tab/>
      </w:r>
      <w:r w:rsidRPr="004566C9">
        <w:rPr>
          <w:rFonts w:ascii="Arial" w:hAnsi="Arial" w:cs="Arial"/>
          <w:sz w:val="18"/>
          <w:szCs w:val="18"/>
        </w:rPr>
        <w:tab/>
      </w:r>
      <w:r w:rsidRPr="004566C9">
        <w:rPr>
          <w:rFonts w:ascii="Arial" w:hAnsi="Arial" w:cs="Arial"/>
          <w:sz w:val="18"/>
          <w:szCs w:val="18"/>
        </w:rPr>
        <w:tab/>
      </w:r>
      <w:r w:rsidR="00187B63">
        <w:rPr>
          <w:rFonts w:ascii="Arial" w:hAnsi="Arial" w:cs="Arial"/>
          <w:sz w:val="18"/>
          <w:szCs w:val="18"/>
        </w:rPr>
        <w:t>YMCA – Gymnasium, 708 S Main St, Centerville</w:t>
      </w:r>
    </w:p>
    <w:p w:rsidR="007B5069" w:rsidRPr="004566C9" w:rsidRDefault="007B5069" w:rsidP="007B506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4566C9">
        <w:rPr>
          <w:rFonts w:ascii="Arial" w:hAnsi="Arial" w:cs="Arial"/>
          <w:sz w:val="18"/>
          <w:szCs w:val="18"/>
        </w:rPr>
        <w:tab/>
        <w:t>Caldwell &amp; Exline</w:t>
      </w:r>
      <w:r w:rsidRPr="004566C9">
        <w:rPr>
          <w:rFonts w:ascii="Arial" w:hAnsi="Arial" w:cs="Arial"/>
          <w:sz w:val="18"/>
          <w:szCs w:val="18"/>
        </w:rPr>
        <w:tab/>
      </w:r>
      <w:r w:rsidRPr="004566C9">
        <w:rPr>
          <w:rFonts w:ascii="Arial" w:hAnsi="Arial" w:cs="Arial"/>
          <w:sz w:val="18"/>
          <w:szCs w:val="18"/>
        </w:rPr>
        <w:tab/>
      </w:r>
      <w:r w:rsidRPr="004566C9">
        <w:rPr>
          <w:rFonts w:ascii="Arial" w:hAnsi="Arial" w:cs="Arial"/>
          <w:sz w:val="18"/>
          <w:szCs w:val="18"/>
        </w:rPr>
        <w:tab/>
      </w:r>
      <w:r w:rsidRPr="004566C9">
        <w:rPr>
          <w:rFonts w:ascii="Arial" w:hAnsi="Arial" w:cs="Arial"/>
          <w:sz w:val="18"/>
          <w:szCs w:val="18"/>
        </w:rPr>
        <w:tab/>
        <w:t>Exline Community Building</w:t>
      </w:r>
      <w:r w:rsidR="00187B63">
        <w:rPr>
          <w:rFonts w:ascii="Arial" w:hAnsi="Arial" w:cs="Arial"/>
          <w:sz w:val="18"/>
          <w:szCs w:val="18"/>
        </w:rPr>
        <w:t>, 101 Main St, Exline</w:t>
      </w:r>
    </w:p>
    <w:p w:rsidR="007B5069" w:rsidRPr="004566C9" w:rsidRDefault="007B5069" w:rsidP="007B506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4566C9">
        <w:rPr>
          <w:rFonts w:ascii="Arial" w:hAnsi="Arial" w:cs="Arial"/>
          <w:sz w:val="18"/>
          <w:szCs w:val="18"/>
        </w:rPr>
        <w:tab/>
        <w:t>Johns/Independence</w:t>
      </w:r>
      <w:r>
        <w:rPr>
          <w:rFonts w:ascii="Arial" w:hAnsi="Arial" w:cs="Arial"/>
          <w:sz w:val="18"/>
          <w:szCs w:val="18"/>
        </w:rPr>
        <w:t>/Lincoln</w:t>
      </w:r>
      <w:r w:rsidRPr="004566C9">
        <w:rPr>
          <w:rFonts w:ascii="Arial" w:hAnsi="Arial" w:cs="Arial"/>
          <w:sz w:val="18"/>
          <w:szCs w:val="18"/>
        </w:rPr>
        <w:t xml:space="preserve"> &amp; Plano</w:t>
      </w:r>
      <w:r w:rsidRPr="004566C9">
        <w:rPr>
          <w:rFonts w:ascii="Arial" w:hAnsi="Arial" w:cs="Arial"/>
          <w:sz w:val="18"/>
          <w:szCs w:val="18"/>
        </w:rPr>
        <w:tab/>
        <w:t>Christian Church Fellowship Hall</w:t>
      </w:r>
      <w:r w:rsidR="00187B63">
        <w:rPr>
          <w:rFonts w:ascii="Arial" w:hAnsi="Arial" w:cs="Arial"/>
          <w:sz w:val="18"/>
          <w:szCs w:val="18"/>
        </w:rPr>
        <w:t>, 101 2</w:t>
      </w:r>
      <w:r w:rsidR="00187B63" w:rsidRPr="00187B63">
        <w:rPr>
          <w:rFonts w:ascii="Arial" w:hAnsi="Arial" w:cs="Arial"/>
          <w:sz w:val="18"/>
          <w:szCs w:val="18"/>
          <w:vertAlign w:val="superscript"/>
        </w:rPr>
        <w:t>nd</w:t>
      </w:r>
      <w:r w:rsidR="00187B63">
        <w:rPr>
          <w:rFonts w:ascii="Arial" w:hAnsi="Arial" w:cs="Arial"/>
          <w:sz w:val="18"/>
          <w:szCs w:val="18"/>
        </w:rPr>
        <w:t xml:space="preserve"> St, Plano</w:t>
      </w:r>
    </w:p>
    <w:p w:rsidR="007B5069" w:rsidRPr="004566C9" w:rsidRDefault="007B5069" w:rsidP="007B506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4566C9">
        <w:rPr>
          <w:rFonts w:ascii="Arial" w:hAnsi="Arial" w:cs="Arial"/>
          <w:sz w:val="18"/>
          <w:szCs w:val="18"/>
        </w:rPr>
        <w:tab/>
        <w:t>Pleasant/Franklin &amp; Cincinnati</w:t>
      </w:r>
      <w:r w:rsidRPr="004566C9">
        <w:rPr>
          <w:rFonts w:ascii="Arial" w:hAnsi="Arial" w:cs="Arial"/>
          <w:sz w:val="18"/>
          <w:szCs w:val="18"/>
        </w:rPr>
        <w:tab/>
      </w:r>
      <w:r w:rsidRPr="004566C9">
        <w:rPr>
          <w:rFonts w:ascii="Arial" w:hAnsi="Arial" w:cs="Arial"/>
          <w:sz w:val="18"/>
          <w:szCs w:val="18"/>
        </w:rPr>
        <w:tab/>
        <w:t>Cincinnati Community Ce</w:t>
      </w:r>
      <w:bookmarkStart w:id="0" w:name="_GoBack"/>
      <w:bookmarkEnd w:id="0"/>
      <w:r w:rsidRPr="004566C9">
        <w:rPr>
          <w:rFonts w:ascii="Arial" w:hAnsi="Arial" w:cs="Arial"/>
          <w:sz w:val="18"/>
          <w:szCs w:val="18"/>
        </w:rPr>
        <w:t>nter</w:t>
      </w:r>
      <w:r w:rsidR="00187B63">
        <w:rPr>
          <w:rFonts w:ascii="Arial" w:hAnsi="Arial" w:cs="Arial"/>
          <w:sz w:val="18"/>
          <w:szCs w:val="18"/>
        </w:rPr>
        <w:t>, 102 Depot Lane, Cincinnati</w:t>
      </w:r>
    </w:p>
    <w:p w:rsidR="007B5069" w:rsidRPr="004566C9" w:rsidRDefault="007B5069" w:rsidP="007B506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4566C9">
        <w:rPr>
          <w:rFonts w:ascii="Arial" w:hAnsi="Arial" w:cs="Arial"/>
          <w:sz w:val="18"/>
          <w:szCs w:val="18"/>
        </w:rPr>
        <w:tab/>
        <w:t>Taylor/Chariton &amp; Moravia</w:t>
      </w:r>
      <w:r w:rsidRPr="004566C9">
        <w:rPr>
          <w:rFonts w:ascii="Arial" w:hAnsi="Arial" w:cs="Arial"/>
          <w:sz w:val="18"/>
          <w:szCs w:val="18"/>
        </w:rPr>
        <w:tab/>
      </w:r>
      <w:r w:rsidRPr="004566C9">
        <w:rPr>
          <w:rFonts w:ascii="Arial" w:hAnsi="Arial" w:cs="Arial"/>
          <w:sz w:val="18"/>
          <w:szCs w:val="18"/>
        </w:rPr>
        <w:tab/>
      </w:r>
      <w:r w:rsidRPr="004566C9">
        <w:rPr>
          <w:rFonts w:ascii="Arial" w:hAnsi="Arial" w:cs="Arial"/>
          <w:sz w:val="18"/>
          <w:szCs w:val="18"/>
        </w:rPr>
        <w:tab/>
        <w:t>Moravia City Hall</w:t>
      </w:r>
      <w:r w:rsidR="00187B63">
        <w:rPr>
          <w:rFonts w:ascii="Arial" w:hAnsi="Arial" w:cs="Arial"/>
          <w:sz w:val="18"/>
          <w:szCs w:val="18"/>
        </w:rPr>
        <w:t>, 116 S William St, Moravia</w:t>
      </w:r>
    </w:p>
    <w:p w:rsidR="007B5069" w:rsidRPr="004566C9" w:rsidRDefault="007B5069" w:rsidP="007B506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4566C9">
        <w:rPr>
          <w:rFonts w:ascii="Arial" w:hAnsi="Arial" w:cs="Arial"/>
          <w:sz w:val="18"/>
          <w:szCs w:val="18"/>
        </w:rPr>
        <w:tab/>
        <w:t>Union/</w:t>
      </w:r>
      <w:proofErr w:type="spellStart"/>
      <w:r w:rsidRPr="004566C9">
        <w:rPr>
          <w:rFonts w:ascii="Arial" w:hAnsi="Arial" w:cs="Arial"/>
          <w:sz w:val="18"/>
          <w:szCs w:val="18"/>
        </w:rPr>
        <w:t>Udell</w:t>
      </w:r>
      <w:proofErr w:type="spellEnd"/>
      <w:r w:rsidRPr="004566C9">
        <w:rPr>
          <w:rFonts w:ascii="Arial" w:hAnsi="Arial" w:cs="Arial"/>
          <w:sz w:val="18"/>
          <w:szCs w:val="18"/>
        </w:rPr>
        <w:t xml:space="preserve"> &amp; </w:t>
      </w:r>
      <w:proofErr w:type="spellStart"/>
      <w:r w:rsidRPr="004566C9">
        <w:rPr>
          <w:rFonts w:ascii="Arial" w:hAnsi="Arial" w:cs="Arial"/>
          <w:sz w:val="18"/>
          <w:szCs w:val="18"/>
        </w:rPr>
        <w:t>Udell</w:t>
      </w:r>
      <w:proofErr w:type="spellEnd"/>
      <w:r w:rsidRPr="004566C9">
        <w:rPr>
          <w:rFonts w:ascii="Arial" w:hAnsi="Arial" w:cs="Arial"/>
          <w:sz w:val="18"/>
          <w:szCs w:val="18"/>
        </w:rPr>
        <w:t>/Unionville</w:t>
      </w:r>
      <w:r w:rsidRPr="004566C9">
        <w:rPr>
          <w:rFonts w:ascii="Arial" w:hAnsi="Arial" w:cs="Arial"/>
          <w:sz w:val="18"/>
          <w:szCs w:val="18"/>
        </w:rPr>
        <w:tab/>
      </w:r>
      <w:r w:rsidRPr="004566C9">
        <w:rPr>
          <w:rFonts w:ascii="Arial" w:hAnsi="Arial" w:cs="Arial"/>
          <w:sz w:val="18"/>
          <w:szCs w:val="18"/>
        </w:rPr>
        <w:tab/>
        <w:t>Unionville American Legion Building</w:t>
      </w:r>
      <w:r w:rsidR="00187B63">
        <w:rPr>
          <w:rFonts w:ascii="Arial" w:hAnsi="Arial" w:cs="Arial"/>
          <w:sz w:val="18"/>
          <w:szCs w:val="18"/>
        </w:rPr>
        <w:t>, 314 W Union, Unionville</w:t>
      </w:r>
    </w:p>
    <w:p w:rsidR="00187B63" w:rsidRPr="004566C9" w:rsidRDefault="007B5069" w:rsidP="007B506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4566C9">
        <w:rPr>
          <w:rFonts w:ascii="Arial" w:hAnsi="Arial" w:cs="Arial"/>
          <w:sz w:val="18"/>
          <w:szCs w:val="18"/>
        </w:rPr>
        <w:tab/>
        <w:t>Vermillion/Douglas/Sharon</w:t>
      </w:r>
      <w:r>
        <w:rPr>
          <w:rFonts w:ascii="Arial" w:hAnsi="Arial" w:cs="Arial"/>
          <w:sz w:val="18"/>
          <w:szCs w:val="18"/>
        </w:rPr>
        <w:t>/</w:t>
      </w:r>
      <w:proofErr w:type="spellStart"/>
      <w:r>
        <w:rPr>
          <w:rFonts w:ascii="Arial" w:hAnsi="Arial" w:cs="Arial"/>
          <w:sz w:val="18"/>
          <w:szCs w:val="18"/>
        </w:rPr>
        <w:t>Bellair</w:t>
      </w:r>
      <w:proofErr w:type="spellEnd"/>
      <w:r>
        <w:rPr>
          <w:rFonts w:ascii="Arial" w:hAnsi="Arial" w:cs="Arial"/>
          <w:sz w:val="18"/>
          <w:szCs w:val="18"/>
        </w:rPr>
        <w:t xml:space="preserve"> &amp; </w:t>
      </w:r>
      <w:proofErr w:type="spellStart"/>
      <w:r>
        <w:rPr>
          <w:rFonts w:ascii="Arial" w:hAnsi="Arial" w:cs="Arial"/>
          <w:sz w:val="18"/>
          <w:szCs w:val="18"/>
        </w:rPr>
        <w:t>Numa</w:t>
      </w:r>
      <w:proofErr w:type="spellEnd"/>
      <w:r w:rsidRPr="004566C9">
        <w:rPr>
          <w:rFonts w:ascii="Arial" w:hAnsi="Arial" w:cs="Arial"/>
          <w:sz w:val="18"/>
          <w:szCs w:val="18"/>
        </w:rPr>
        <w:tab/>
        <w:t>Courthouse 1</w:t>
      </w:r>
      <w:r w:rsidRPr="004566C9">
        <w:rPr>
          <w:rFonts w:ascii="Arial" w:hAnsi="Arial" w:cs="Arial"/>
          <w:sz w:val="18"/>
          <w:szCs w:val="18"/>
          <w:vertAlign w:val="superscript"/>
        </w:rPr>
        <w:t>st</w:t>
      </w:r>
      <w:r w:rsidRPr="004566C9">
        <w:rPr>
          <w:rFonts w:ascii="Arial" w:hAnsi="Arial" w:cs="Arial"/>
          <w:sz w:val="18"/>
          <w:szCs w:val="18"/>
        </w:rPr>
        <w:t xml:space="preserve"> Floor</w:t>
      </w:r>
      <w:r w:rsidR="00187B63">
        <w:rPr>
          <w:rFonts w:ascii="Arial" w:hAnsi="Arial" w:cs="Arial"/>
          <w:sz w:val="18"/>
          <w:szCs w:val="18"/>
        </w:rPr>
        <w:t>, 201 N 12</w:t>
      </w:r>
      <w:r w:rsidR="00187B63" w:rsidRPr="00187B63">
        <w:rPr>
          <w:rFonts w:ascii="Arial" w:hAnsi="Arial" w:cs="Arial"/>
          <w:sz w:val="18"/>
          <w:szCs w:val="18"/>
          <w:vertAlign w:val="superscript"/>
        </w:rPr>
        <w:t>th</w:t>
      </w:r>
      <w:r w:rsidR="00187B63">
        <w:rPr>
          <w:rFonts w:ascii="Arial" w:hAnsi="Arial" w:cs="Arial"/>
          <w:sz w:val="18"/>
          <w:szCs w:val="18"/>
        </w:rPr>
        <w:t xml:space="preserve"> St, Centerville</w:t>
      </w:r>
    </w:p>
    <w:p w:rsidR="007B5069" w:rsidRPr="004566C9" w:rsidRDefault="007B5069" w:rsidP="007B506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4566C9">
        <w:rPr>
          <w:rFonts w:ascii="Arial" w:hAnsi="Arial" w:cs="Arial"/>
          <w:sz w:val="18"/>
          <w:szCs w:val="18"/>
        </w:rPr>
        <w:tab/>
        <w:t>Walnut &amp; Mystic/Rathbun</w:t>
      </w:r>
      <w:r w:rsidRPr="004566C9">
        <w:rPr>
          <w:rFonts w:ascii="Arial" w:hAnsi="Arial" w:cs="Arial"/>
          <w:sz w:val="18"/>
          <w:szCs w:val="18"/>
        </w:rPr>
        <w:tab/>
      </w:r>
      <w:r w:rsidRPr="004566C9">
        <w:rPr>
          <w:rFonts w:ascii="Arial" w:hAnsi="Arial" w:cs="Arial"/>
          <w:sz w:val="18"/>
          <w:szCs w:val="18"/>
        </w:rPr>
        <w:tab/>
      </w:r>
      <w:r w:rsidRPr="004566C9">
        <w:rPr>
          <w:rFonts w:ascii="Arial" w:hAnsi="Arial" w:cs="Arial"/>
          <w:sz w:val="18"/>
          <w:szCs w:val="18"/>
        </w:rPr>
        <w:tab/>
        <w:t>Mystic Community Building</w:t>
      </w:r>
      <w:r w:rsidR="00187B63">
        <w:rPr>
          <w:rFonts w:ascii="Arial" w:hAnsi="Arial" w:cs="Arial"/>
          <w:sz w:val="18"/>
          <w:szCs w:val="18"/>
        </w:rPr>
        <w:t>, 101 S 2</w:t>
      </w:r>
      <w:r w:rsidR="00187B63" w:rsidRPr="00187B63">
        <w:rPr>
          <w:rFonts w:ascii="Arial" w:hAnsi="Arial" w:cs="Arial"/>
          <w:sz w:val="18"/>
          <w:szCs w:val="18"/>
          <w:vertAlign w:val="superscript"/>
        </w:rPr>
        <w:t>nd</w:t>
      </w:r>
      <w:r w:rsidR="00187B63">
        <w:rPr>
          <w:rFonts w:ascii="Arial" w:hAnsi="Arial" w:cs="Arial"/>
          <w:sz w:val="18"/>
          <w:szCs w:val="18"/>
        </w:rPr>
        <w:t>, Mystic</w:t>
      </w:r>
    </w:p>
    <w:p w:rsidR="007B5069" w:rsidRPr="004566C9" w:rsidRDefault="007B5069" w:rsidP="007B506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4566C9">
        <w:rPr>
          <w:rFonts w:ascii="Arial" w:hAnsi="Arial" w:cs="Arial"/>
          <w:sz w:val="18"/>
          <w:szCs w:val="18"/>
        </w:rPr>
        <w:tab/>
        <w:t>Washington/Wells &amp; Moulton</w:t>
      </w:r>
      <w:r w:rsidRPr="004566C9">
        <w:rPr>
          <w:rFonts w:ascii="Arial" w:hAnsi="Arial" w:cs="Arial"/>
          <w:sz w:val="18"/>
          <w:szCs w:val="18"/>
        </w:rPr>
        <w:tab/>
      </w:r>
      <w:r w:rsidRPr="004566C9">
        <w:rPr>
          <w:rFonts w:ascii="Arial" w:hAnsi="Arial" w:cs="Arial"/>
          <w:sz w:val="18"/>
          <w:szCs w:val="18"/>
        </w:rPr>
        <w:tab/>
        <w:t>Moulton City Hall</w:t>
      </w:r>
      <w:r w:rsidR="00187B63">
        <w:rPr>
          <w:rFonts w:ascii="Arial" w:hAnsi="Arial" w:cs="Arial"/>
          <w:sz w:val="18"/>
          <w:szCs w:val="18"/>
        </w:rPr>
        <w:t>, 111 S Main St, Moulton</w:t>
      </w:r>
    </w:p>
    <w:p w:rsidR="003F054C" w:rsidRDefault="003F054C" w:rsidP="003F054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817623" w:rsidRDefault="007B5069" w:rsidP="0081762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Please note the change in polling places above for the 2022 Primary Election.  The locations above may not be the same as the locations used in the 2020 Primary Election.</w:t>
      </w:r>
    </w:p>
    <w:p w:rsidR="00817623" w:rsidRDefault="00817623" w:rsidP="0081762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24438" w:rsidRDefault="00AD57FD" w:rsidP="003F054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published ballot samples are for </w:t>
      </w:r>
      <w:r w:rsidR="003C0E92">
        <w:rPr>
          <w:rFonts w:ascii="Arial" w:hAnsi="Arial" w:cs="Arial"/>
          <w:sz w:val="20"/>
          <w:szCs w:val="20"/>
        </w:rPr>
        <w:t>Centerville Ward 1</w:t>
      </w:r>
      <w:r>
        <w:rPr>
          <w:rFonts w:ascii="Arial" w:hAnsi="Arial" w:cs="Arial"/>
          <w:sz w:val="20"/>
          <w:szCs w:val="20"/>
        </w:rPr>
        <w:t>.  The rotation of candidates’ names may be different in your voting precinct.</w:t>
      </w:r>
      <w:r w:rsidR="00AC5B39">
        <w:rPr>
          <w:rFonts w:ascii="Arial" w:hAnsi="Arial" w:cs="Arial"/>
          <w:sz w:val="20"/>
          <w:szCs w:val="20"/>
        </w:rPr>
        <w:t xml:space="preserve">  If you live in the Johns/Independence/Lincoln &amp; Plano precinct, your ballot will be different due to being in different state legislative districts.  State Senator District 12 is not up for election.  State Representative District 24 candidates: Democrat none Republican Joel Fry. </w:t>
      </w:r>
    </w:p>
    <w:p w:rsidR="00AC5B39" w:rsidRDefault="00AC5B39" w:rsidP="003F054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3719A" w:rsidRDefault="00C3719A" w:rsidP="008362FF">
      <w:pPr>
        <w:spacing w:after="0" w:line="240" w:lineRule="auto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Absentee voting will begin Wednesday, May 18, 2022.  The final day to submit an absentee ballot request form to have a ballot mailed will be Monday, May 23, 2022</w:t>
      </w:r>
      <w:r w:rsidR="000B3F24">
        <w:rPr>
          <w:rFonts w:ascii="Arial" w:hAnsi="Arial" w:cs="Arial"/>
          <w:sz w:val="20"/>
          <w:szCs w:val="18"/>
        </w:rPr>
        <w:t xml:space="preserve"> at 5 P.M</w:t>
      </w:r>
      <w:r>
        <w:rPr>
          <w:rFonts w:ascii="Arial" w:hAnsi="Arial" w:cs="Arial"/>
          <w:sz w:val="20"/>
          <w:szCs w:val="18"/>
        </w:rPr>
        <w:t xml:space="preserve">.  You may continue to vote absentee in the Auditor’s Office until June 6, 2022 at 4 P.M.  An absentee ballot request must be submitted before a ballot can be issued.  Voter ID is required.  </w:t>
      </w:r>
    </w:p>
    <w:p w:rsidR="00C3719A" w:rsidRDefault="00C3719A" w:rsidP="00C3719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3719A" w:rsidRDefault="00C3719A" w:rsidP="00C3719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Auditor’s office will be open Saturday, June 4, 2022 from 8:00 AM until 4:00 PM for absentee voting.</w:t>
      </w:r>
    </w:p>
    <w:p w:rsidR="00C3719A" w:rsidRDefault="00C3719A" w:rsidP="008362FF">
      <w:pPr>
        <w:spacing w:after="0" w:line="240" w:lineRule="auto"/>
        <w:rPr>
          <w:rFonts w:ascii="Arial" w:hAnsi="Arial" w:cs="Arial"/>
          <w:sz w:val="20"/>
          <w:szCs w:val="18"/>
        </w:rPr>
      </w:pPr>
    </w:p>
    <w:p w:rsidR="008362FF" w:rsidRPr="008362FF" w:rsidRDefault="008362FF" w:rsidP="008362FF">
      <w:pPr>
        <w:spacing w:after="0" w:line="240" w:lineRule="auto"/>
        <w:rPr>
          <w:rFonts w:ascii="Arial" w:hAnsi="Arial" w:cs="Arial"/>
          <w:sz w:val="20"/>
          <w:szCs w:val="18"/>
        </w:rPr>
      </w:pPr>
      <w:r w:rsidRPr="008362FF">
        <w:rPr>
          <w:rFonts w:ascii="Arial" w:hAnsi="Arial" w:cs="Arial"/>
          <w:sz w:val="20"/>
          <w:szCs w:val="18"/>
        </w:rPr>
        <w:t xml:space="preserve">Pre-registered voters are required to provide an approved form of identification at the polling place before receiving and casting a regular ballot.  Voters who aren’t pre-registered, such as, voters registering to vote on Election Day and voters changing precincts must also provide proof of residence.  A voter who is unable to provide an approved form of identification or proof of residence, if required, may either have their identity/residence attested to by another registered voter in the precinct, or cast a provisional ballot and provide proof of identity/residence at the County Auditor’s office by </w:t>
      </w:r>
      <w:r w:rsidR="002C2A0F">
        <w:rPr>
          <w:rFonts w:ascii="Arial" w:hAnsi="Arial" w:cs="Arial"/>
          <w:sz w:val="20"/>
          <w:szCs w:val="18"/>
        </w:rPr>
        <w:t>6/</w:t>
      </w:r>
      <w:r w:rsidR="000A024F">
        <w:rPr>
          <w:rFonts w:ascii="Arial" w:hAnsi="Arial" w:cs="Arial"/>
          <w:sz w:val="20"/>
          <w:szCs w:val="18"/>
        </w:rPr>
        <w:t>13</w:t>
      </w:r>
      <w:r w:rsidR="002C2A0F">
        <w:rPr>
          <w:rFonts w:ascii="Arial" w:hAnsi="Arial" w:cs="Arial"/>
          <w:sz w:val="20"/>
          <w:szCs w:val="18"/>
        </w:rPr>
        <w:t>/202</w:t>
      </w:r>
      <w:r w:rsidR="007B5069">
        <w:rPr>
          <w:rFonts w:ascii="Arial" w:hAnsi="Arial" w:cs="Arial"/>
          <w:sz w:val="20"/>
          <w:szCs w:val="18"/>
        </w:rPr>
        <w:t>2</w:t>
      </w:r>
      <w:r w:rsidRPr="008362FF">
        <w:rPr>
          <w:rFonts w:ascii="Arial" w:hAnsi="Arial" w:cs="Arial"/>
          <w:sz w:val="20"/>
          <w:szCs w:val="18"/>
        </w:rPr>
        <w:t xml:space="preserve"> at noon.  Election Day Registrant attesters must provide an approved form of identification.  For additional information about voter identification visit </w:t>
      </w:r>
      <w:hyperlink r:id="rId4" w:history="1">
        <w:r w:rsidRPr="008362FF">
          <w:rPr>
            <w:rStyle w:val="Hyperlink"/>
            <w:rFonts w:ascii="Arial" w:hAnsi="Arial" w:cs="Arial"/>
            <w:sz w:val="20"/>
            <w:szCs w:val="18"/>
          </w:rPr>
          <w:t>https://sos.iowa.gov/voterid</w:t>
        </w:r>
      </w:hyperlink>
      <w:r w:rsidRPr="008362FF">
        <w:rPr>
          <w:rFonts w:ascii="Arial" w:hAnsi="Arial" w:cs="Arial"/>
          <w:sz w:val="20"/>
          <w:szCs w:val="18"/>
        </w:rPr>
        <w:t xml:space="preserve"> or call (641) 856-6191.</w:t>
      </w:r>
    </w:p>
    <w:p w:rsidR="00AD57FD" w:rsidRDefault="00AD57FD" w:rsidP="003F054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D421D" w:rsidRDefault="007D421D" w:rsidP="003F054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Public testing of voting machines will begin at the courthouse on </w:t>
      </w:r>
      <w:r w:rsidR="007B5069">
        <w:rPr>
          <w:rFonts w:ascii="Arial" w:hAnsi="Arial" w:cs="Arial"/>
          <w:sz w:val="20"/>
          <w:szCs w:val="20"/>
        </w:rPr>
        <w:t>Tuesday</w:t>
      </w:r>
      <w:r>
        <w:rPr>
          <w:rFonts w:ascii="Arial" w:hAnsi="Arial" w:cs="Arial"/>
          <w:sz w:val="20"/>
          <w:szCs w:val="20"/>
        </w:rPr>
        <w:t xml:space="preserve">, </w:t>
      </w:r>
      <w:r w:rsidR="008031A3">
        <w:rPr>
          <w:rFonts w:ascii="Arial" w:hAnsi="Arial" w:cs="Arial"/>
          <w:sz w:val="20"/>
          <w:szCs w:val="20"/>
        </w:rPr>
        <w:t xml:space="preserve">May </w:t>
      </w:r>
      <w:r w:rsidR="002C2A0F">
        <w:rPr>
          <w:rFonts w:ascii="Arial" w:hAnsi="Arial" w:cs="Arial"/>
          <w:sz w:val="20"/>
          <w:szCs w:val="20"/>
        </w:rPr>
        <w:t>2</w:t>
      </w:r>
      <w:r w:rsidR="007B5069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, 20</w:t>
      </w:r>
      <w:r w:rsidR="002C2A0F">
        <w:rPr>
          <w:rFonts w:ascii="Arial" w:hAnsi="Arial" w:cs="Arial"/>
          <w:sz w:val="20"/>
          <w:szCs w:val="20"/>
        </w:rPr>
        <w:t>2</w:t>
      </w:r>
      <w:r w:rsidR="007B5069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at </w:t>
      </w:r>
      <w:r w:rsidR="007B5069">
        <w:rPr>
          <w:rFonts w:ascii="Arial" w:hAnsi="Arial" w:cs="Arial"/>
          <w:sz w:val="20"/>
          <w:szCs w:val="20"/>
        </w:rPr>
        <w:t>9</w:t>
      </w:r>
      <w:r w:rsidR="008031A3">
        <w:rPr>
          <w:rFonts w:ascii="Arial" w:hAnsi="Arial" w:cs="Arial"/>
          <w:sz w:val="20"/>
          <w:szCs w:val="20"/>
        </w:rPr>
        <w:t>:</w:t>
      </w:r>
      <w:r w:rsidR="004D35F4">
        <w:rPr>
          <w:rFonts w:ascii="Arial" w:hAnsi="Arial" w:cs="Arial"/>
          <w:sz w:val="20"/>
          <w:szCs w:val="20"/>
        </w:rPr>
        <w:t>00</w:t>
      </w:r>
      <w:r>
        <w:rPr>
          <w:rFonts w:ascii="Arial" w:hAnsi="Arial" w:cs="Arial"/>
          <w:sz w:val="20"/>
          <w:szCs w:val="20"/>
        </w:rPr>
        <w:t xml:space="preserve"> </w:t>
      </w:r>
      <w:r w:rsidR="008031A3">
        <w:rPr>
          <w:rFonts w:ascii="Arial" w:hAnsi="Arial" w:cs="Arial"/>
          <w:sz w:val="20"/>
          <w:szCs w:val="20"/>
        </w:rPr>
        <w:t>AM</w:t>
      </w:r>
      <w:r>
        <w:rPr>
          <w:rFonts w:ascii="Arial" w:hAnsi="Arial" w:cs="Arial"/>
          <w:sz w:val="20"/>
          <w:szCs w:val="20"/>
        </w:rPr>
        <w:t xml:space="preserve"> and will continue until all machines are tested.</w:t>
      </w:r>
    </w:p>
    <w:p w:rsidR="001F1F9D" w:rsidRDefault="001F1F9D" w:rsidP="003F054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F054C" w:rsidRPr="003F054C" w:rsidRDefault="00DA7A7D" w:rsidP="003F054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polling places are handicapped accessible.  </w:t>
      </w:r>
      <w:r w:rsidR="003F054C">
        <w:rPr>
          <w:rFonts w:ascii="Arial" w:hAnsi="Arial" w:cs="Arial"/>
          <w:sz w:val="20"/>
          <w:szCs w:val="20"/>
        </w:rPr>
        <w:t xml:space="preserve">Any voter who is physically unable to enter a polling place has the right to vote in the voter’s vehicle.  For further information, please contact </w:t>
      </w:r>
      <w:r w:rsidR="006B79B2">
        <w:rPr>
          <w:rFonts w:ascii="Arial" w:hAnsi="Arial" w:cs="Arial"/>
          <w:sz w:val="20"/>
          <w:szCs w:val="20"/>
        </w:rPr>
        <w:t>Kelly Howard</w:t>
      </w:r>
      <w:r w:rsidR="003F054C">
        <w:rPr>
          <w:rFonts w:ascii="Arial" w:hAnsi="Arial" w:cs="Arial"/>
          <w:sz w:val="20"/>
          <w:szCs w:val="20"/>
        </w:rPr>
        <w:t>, Appanoose County Auditor, at 641-856-6191.</w:t>
      </w:r>
    </w:p>
    <w:sectPr w:rsidR="003F054C" w:rsidRPr="003F054C" w:rsidSect="00CE42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54C"/>
    <w:rsid w:val="0003277B"/>
    <w:rsid w:val="000A024F"/>
    <w:rsid w:val="000B3F24"/>
    <w:rsid w:val="00187B63"/>
    <w:rsid w:val="00190038"/>
    <w:rsid w:val="001936C2"/>
    <w:rsid w:val="001F1F9D"/>
    <w:rsid w:val="00272503"/>
    <w:rsid w:val="002C2A0F"/>
    <w:rsid w:val="002C3106"/>
    <w:rsid w:val="00341BC1"/>
    <w:rsid w:val="003429E2"/>
    <w:rsid w:val="003C0E92"/>
    <w:rsid w:val="003F054C"/>
    <w:rsid w:val="004D35F4"/>
    <w:rsid w:val="004F0D38"/>
    <w:rsid w:val="005537D3"/>
    <w:rsid w:val="005D2A41"/>
    <w:rsid w:val="00624438"/>
    <w:rsid w:val="006B79B2"/>
    <w:rsid w:val="006E55FA"/>
    <w:rsid w:val="007B5069"/>
    <w:rsid w:val="007D421D"/>
    <w:rsid w:val="008031A3"/>
    <w:rsid w:val="00817623"/>
    <w:rsid w:val="008362FF"/>
    <w:rsid w:val="00880C25"/>
    <w:rsid w:val="00986CDD"/>
    <w:rsid w:val="00A74A6A"/>
    <w:rsid w:val="00AC5B39"/>
    <w:rsid w:val="00AD57FD"/>
    <w:rsid w:val="00BB2BC5"/>
    <w:rsid w:val="00BF6BD3"/>
    <w:rsid w:val="00C3719A"/>
    <w:rsid w:val="00CE4258"/>
    <w:rsid w:val="00DA7A7D"/>
    <w:rsid w:val="00DF0A85"/>
    <w:rsid w:val="00E23B9A"/>
    <w:rsid w:val="00EB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808AB"/>
  <w15:docId w15:val="{9A429321-AF7D-4312-B12F-99EE2E83C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44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43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725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os.iowa.gov/voter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ivoters</dc:creator>
  <cp:keywords/>
  <dc:description/>
  <cp:lastModifiedBy>Kelly Howard</cp:lastModifiedBy>
  <cp:revision>9</cp:revision>
  <cp:lastPrinted>2016-05-11T15:02:00Z</cp:lastPrinted>
  <dcterms:created xsi:type="dcterms:W3CDTF">2022-04-26T14:52:00Z</dcterms:created>
  <dcterms:modified xsi:type="dcterms:W3CDTF">2022-05-19T20:06:00Z</dcterms:modified>
</cp:coreProperties>
</file>